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85" w:rsidRDefault="00473B2F">
      <w:r>
        <w:t>Etapy kreowania filmu</w:t>
      </w:r>
    </w:p>
    <w:p w:rsidR="00473B2F" w:rsidRDefault="00473B2F" w:rsidP="00473B2F">
      <w:pPr>
        <w:ind w:left="360"/>
      </w:pPr>
      <w:r>
        <w:t>Skojarzenia uwolnić umysł. Nie ograniczać się konwencjami.</w:t>
      </w:r>
    </w:p>
    <w:p w:rsidR="00473B2F" w:rsidRDefault="00473B2F" w:rsidP="00473B2F">
      <w:pPr>
        <w:pStyle w:val="Akapitzlist"/>
        <w:numPr>
          <w:ilvl w:val="0"/>
          <w:numId w:val="1"/>
        </w:numPr>
      </w:pPr>
      <w:r>
        <w:t>Nastawienie: chcesz widza przestraszyć, rozśmieszyć, zaintrygować, podniecić…</w:t>
      </w:r>
    </w:p>
    <w:p w:rsidR="00473B2F" w:rsidRDefault="00473B2F" w:rsidP="00473B2F">
      <w:pPr>
        <w:pStyle w:val="Akapitzlist"/>
        <w:numPr>
          <w:ilvl w:val="0"/>
          <w:numId w:val="1"/>
        </w:numPr>
      </w:pPr>
      <w:r>
        <w:t>Postać: Stwórz kilka postaci i wybierz najbardziej interesującą. Realna/nierealna ale zgodna z nastawieniem. Postać może być zbiorowa np. tłum na stadionie.</w:t>
      </w:r>
    </w:p>
    <w:p w:rsidR="00473B2F" w:rsidRDefault="00473B2F" w:rsidP="00473B2F">
      <w:pPr>
        <w:pStyle w:val="Akapitzlist"/>
        <w:numPr>
          <w:ilvl w:val="0"/>
          <w:numId w:val="1"/>
        </w:numPr>
      </w:pPr>
      <w:r>
        <w:t>Sytuacja, wydarzenie: wymyśl sytuację, w której znajdą się Twoi /Twój bohater.</w:t>
      </w:r>
    </w:p>
    <w:p w:rsidR="00473B2F" w:rsidRDefault="00473B2F" w:rsidP="00473B2F">
      <w:pPr>
        <w:pStyle w:val="Akapitzlist"/>
        <w:numPr>
          <w:ilvl w:val="0"/>
          <w:numId w:val="1"/>
        </w:numPr>
      </w:pPr>
      <w:r>
        <w:t>Miejsce: dopasuj do sytuacji miejsce na zasadach logiki bądź absurdu.</w:t>
      </w:r>
    </w:p>
    <w:p w:rsidR="00473B2F" w:rsidRDefault="00473B2F" w:rsidP="00473B2F">
      <w:pPr>
        <w:pStyle w:val="Akapitzlist"/>
        <w:numPr>
          <w:ilvl w:val="0"/>
          <w:numId w:val="1"/>
        </w:numPr>
      </w:pPr>
      <w:r>
        <w:t>Postacie drugoplanowe. Kto wchodzi w relacje z bohaterem naszej opowieści.</w:t>
      </w:r>
    </w:p>
    <w:p w:rsidR="00473B2F" w:rsidRDefault="00473B2F" w:rsidP="00473B2F">
      <w:pPr>
        <w:pStyle w:val="Akapitzlist"/>
        <w:numPr>
          <w:ilvl w:val="0"/>
          <w:numId w:val="1"/>
        </w:numPr>
      </w:pPr>
      <w:r>
        <w:t>Rekwizyty</w:t>
      </w:r>
    </w:p>
    <w:p w:rsidR="00473B2F" w:rsidRDefault="00473B2F" w:rsidP="00473B2F">
      <w:pPr>
        <w:pStyle w:val="Akapitzlist"/>
        <w:numPr>
          <w:ilvl w:val="1"/>
          <w:numId w:val="1"/>
        </w:numPr>
      </w:pPr>
      <w:r>
        <w:t>główne,</w:t>
      </w:r>
      <w:r w:rsidR="00C31112">
        <w:t xml:space="preserve"> </w:t>
      </w:r>
      <w:bookmarkStart w:id="0" w:name="_GoBack"/>
      <w:bookmarkEnd w:id="0"/>
      <w:r>
        <w:t>czyli obiekty potrzebne dla rozwoju akcji</w:t>
      </w:r>
      <w:r>
        <w:tab/>
      </w:r>
    </w:p>
    <w:p w:rsidR="00473B2F" w:rsidRDefault="00473B2F" w:rsidP="00473B2F">
      <w:pPr>
        <w:pStyle w:val="Akapitzlist"/>
        <w:numPr>
          <w:ilvl w:val="1"/>
          <w:numId w:val="1"/>
        </w:numPr>
      </w:pPr>
      <w:r>
        <w:t>pomocnicze, czyli obiekty w otoczeniu bohatera dające nam dodatkowe informacje o nim.</w:t>
      </w:r>
    </w:p>
    <w:p w:rsidR="00473B2F" w:rsidRDefault="00473B2F" w:rsidP="00473B2F">
      <w:pPr>
        <w:pStyle w:val="Akapitzlist"/>
        <w:numPr>
          <w:ilvl w:val="0"/>
          <w:numId w:val="1"/>
        </w:numPr>
      </w:pPr>
      <w:r>
        <w:t>Stroje postaci głównej i drugoplanowych.</w:t>
      </w:r>
    </w:p>
    <w:p w:rsidR="00473B2F" w:rsidRDefault="00473B2F" w:rsidP="00473B2F">
      <w:r>
        <w:t>Dopiero później po opracowaniu scenariusza piszemy dialogi, narrację i dodajemy muzykę, której zadaniem jest wzmocnienie emocji odbiorcy podczas śledzenia akcji.</w:t>
      </w:r>
    </w:p>
    <w:p w:rsidR="00473B2F" w:rsidRDefault="00473B2F" w:rsidP="00473B2F"/>
    <w:sectPr w:rsidR="0047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120DA"/>
    <w:multiLevelType w:val="hybridMultilevel"/>
    <w:tmpl w:val="518C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2F"/>
    <w:rsid w:val="00044C85"/>
    <w:rsid w:val="00473B2F"/>
    <w:rsid w:val="00C3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Rostom</dc:creator>
  <cp:lastModifiedBy>tom_rostom@wp.pl</cp:lastModifiedBy>
  <cp:revision>2</cp:revision>
  <dcterms:created xsi:type="dcterms:W3CDTF">2012-09-28T07:09:00Z</dcterms:created>
  <dcterms:modified xsi:type="dcterms:W3CDTF">2013-12-03T13:32:00Z</dcterms:modified>
</cp:coreProperties>
</file>