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A9" w:rsidRPr="00466DA9" w:rsidRDefault="00466DA9" w:rsidP="00466DA9">
      <w:pPr>
        <w:jc w:val="center"/>
        <w:rPr>
          <w:b/>
          <w:bCs/>
          <w:sz w:val="32"/>
          <w:szCs w:val="32"/>
        </w:rPr>
      </w:pPr>
      <w:r w:rsidRPr="00466DA9">
        <w:rPr>
          <w:b/>
          <w:bCs/>
          <w:sz w:val="32"/>
          <w:szCs w:val="32"/>
        </w:rPr>
        <w:t>Zszywacze</w:t>
      </w:r>
    </w:p>
    <w:p w:rsidR="0000080F" w:rsidRDefault="00466DA9">
      <w:r>
        <w:rPr>
          <w:b/>
          <w:bCs/>
        </w:rPr>
        <w:t>Zszywacz</w:t>
      </w:r>
      <w:r>
        <w:t xml:space="preserve"> – </w:t>
      </w:r>
      <w:r w:rsidRPr="00466DA9">
        <w:t>urządzenie</w:t>
      </w:r>
      <w:r>
        <w:t xml:space="preserve"> służące do łączenia (zszywania) np. kartek papieru. Ręczne zszywacze biurowe zazwyczaj mają rowki </w:t>
      </w:r>
      <w:proofErr w:type="spellStart"/>
      <w:r>
        <w:t>rowki</w:t>
      </w:r>
      <w:proofErr w:type="spellEnd"/>
      <w:r>
        <w:t xml:space="preserve"> zawijające końcówki zszywek na zewnątrz i do wewnątrz. Zawinięcia na zewnątrz są przeważnie używane do połącznia dokumentów, ponieważ usunięcie zszywek zawiniętych w tym rodzaju jest dużo prostsze i nie powoduje uszkodzenia dokumentu. Natomiast zszywki które są zawijane do wewnątrz jest dużo trwalsze</w:t>
      </w:r>
    </w:p>
    <w:p w:rsidR="00466DA9" w:rsidRDefault="00A738B5">
      <w:r>
        <w:t>Rodzaje zszywaczy:</w:t>
      </w:r>
    </w:p>
    <w:p w:rsidR="005228AB" w:rsidRDefault="00A738B5" w:rsidP="005228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8B5">
        <w:rPr>
          <w:rFonts w:ascii="Times New Roman" w:eastAsia="Times New Roman" w:hAnsi="Times New Roman" w:cs="Times New Roman"/>
          <w:sz w:val="24"/>
          <w:szCs w:val="24"/>
          <w:lang w:eastAsia="pl-PL"/>
        </w:rPr>
        <w:t>zszywacz biurowy</w:t>
      </w:r>
    </w:p>
    <w:p w:rsidR="005228AB" w:rsidRDefault="00A8324D" w:rsidP="005228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powinien mieć choć jeden egzemplarz takiego zszywacza w domu. W ramieniu są zszywki i sprężyna która wypuszcza zszywki a pozioma blaszka dociska ją do kartki. Zszywka przebija kartkę i zaokrągla się</w:t>
      </w:r>
    </w:p>
    <w:p w:rsidR="005228AB" w:rsidRDefault="005228AB" w:rsidP="005228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76525" cy="17049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k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AB" w:rsidRPr="00A8324D" w:rsidRDefault="005228AB" w:rsidP="005228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zszywacz introligatorski</w:t>
      </w:r>
    </w:p>
    <w:p w:rsidR="00A8324D" w:rsidRDefault="00A8324D" w:rsidP="00A832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Zasada działania tego zszywacza jest taka jak zszywacza biurowego. Służy jednak do prac poligraficznych i z tej racji musi odznaczać się większą trwałością i szerszym zakresem pracy (np. zszywanie grzbietów broszur i książek).</w:t>
      </w:r>
    </w:p>
    <w:p w:rsidR="005228AB" w:rsidRPr="005228AB" w:rsidRDefault="005228AB" w:rsidP="0052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66900" cy="2095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k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24D" w:rsidRPr="00A8324D" w:rsidRDefault="00A8324D" w:rsidP="00A832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zszywacz tapicerki</w:t>
      </w:r>
    </w:p>
    <w:p w:rsidR="00A8324D" w:rsidRPr="00A8324D" w:rsidRDefault="00A8324D" w:rsidP="00A832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Służy do łączenia tapicerki z ramą zazwyczaj drewnianą. Najczęściej są to zszywacze pneumatyczne.</w:t>
      </w:r>
    </w:p>
    <w:p w:rsidR="005228AB" w:rsidRPr="005228AB" w:rsidRDefault="005228AB" w:rsidP="005228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466975" cy="18478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AB" w:rsidRPr="00A8324D" w:rsidRDefault="005228AB" w:rsidP="005228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zszywacz stolarski</w:t>
      </w:r>
    </w:p>
    <w:p w:rsidR="00A8324D" w:rsidRPr="005228AB" w:rsidRDefault="00A8324D" w:rsidP="00A832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Służy do łączenia listew zazwyczaj drewnianych np. w meblach. Najczęściej są to zszywacze pneumatyczne.</w:t>
      </w:r>
    </w:p>
    <w:p w:rsidR="005228AB" w:rsidRPr="005228AB" w:rsidRDefault="005228AB" w:rsidP="005228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43125" cy="2143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ek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AB" w:rsidRPr="00A8324D" w:rsidRDefault="005228AB" w:rsidP="00A8324D">
      <w:pPr>
        <w:numPr>
          <w:ilvl w:val="0"/>
          <w:numId w:val="6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zszywacz magazynowy</w:t>
      </w:r>
    </w:p>
    <w:p w:rsidR="00A8324D" w:rsidRPr="005228AB" w:rsidRDefault="00A8324D" w:rsidP="00A8324D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Służy do łączenia kartonów (np. kleszcze zszywające"), mocowania etykiet do powierzchni drewnianych (np. zszywacz "</w:t>
      </w:r>
      <w:proofErr w:type="spellStart"/>
      <w:r>
        <w:t>tacker</w:t>
      </w:r>
      <w:proofErr w:type="spellEnd"/>
      <w:r>
        <w:t>").</w:t>
      </w:r>
    </w:p>
    <w:p w:rsidR="005228AB" w:rsidRPr="005228AB" w:rsidRDefault="005228AB" w:rsidP="005228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24075" cy="21526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ks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AB" w:rsidRDefault="005228AB" w:rsidP="0052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8AB" w:rsidRDefault="00C34B8C" w:rsidP="00C34B8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Zszywacze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się również na zasady działania. Jest zszywacz ręczny i automatyczny ten zaś dzieli się na pneumatyczny i elektryczny.</w:t>
      </w:r>
    </w:p>
    <w:p w:rsidR="00C34B8C" w:rsidRPr="00C34B8C" w:rsidRDefault="00C34B8C" w:rsidP="00C3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cechy charakteryzujące zszywacze</w:t>
      </w:r>
    </w:p>
    <w:p w:rsidR="00C34B8C" w:rsidRPr="00C34B8C" w:rsidRDefault="00C34B8C" w:rsidP="00C34B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8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ramienia (istotna cecha, gdy długość ramienia ogranicza możliwości pracy np. w zszywaczach biurowych)</w:t>
      </w:r>
    </w:p>
    <w:p w:rsidR="00C34B8C" w:rsidRPr="00C34B8C" w:rsidRDefault="00C34B8C" w:rsidP="00C34B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8C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zszywek i ich kształt jakie mogą być użyte w danym zszywaczu</w:t>
      </w:r>
    </w:p>
    <w:p w:rsidR="00C34B8C" w:rsidRPr="00C34B8C" w:rsidRDefault="00C34B8C" w:rsidP="00C34B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8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głowic zszywających (np. jednogłowicowe czyli jeden cykl to wbicie jednej zszywki, dwugłowicowe - dwóch zszywek naraz, co jest korzystne w zszywaniu broszur czy książek)</w:t>
      </w:r>
    </w:p>
    <w:p w:rsidR="00C34B8C" w:rsidRPr="00C34B8C" w:rsidRDefault="00C34B8C" w:rsidP="00C3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Usuwanie zszywek</w:t>
      </w:r>
      <w:r w:rsidRPr="00C3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usunięcia zamocowanych zszywek używana jest wyciągarka do zszywek.</w:t>
      </w:r>
    </w:p>
    <w:p w:rsidR="00C34B8C" w:rsidRPr="005228AB" w:rsidRDefault="00C34B8C" w:rsidP="00522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8AB" w:rsidRPr="00A738B5" w:rsidRDefault="005228AB" w:rsidP="0052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228AB" w:rsidRPr="00A7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25C"/>
    <w:multiLevelType w:val="multilevel"/>
    <w:tmpl w:val="167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1A3C"/>
    <w:multiLevelType w:val="multilevel"/>
    <w:tmpl w:val="2D0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67719"/>
    <w:multiLevelType w:val="multilevel"/>
    <w:tmpl w:val="904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77505"/>
    <w:multiLevelType w:val="multilevel"/>
    <w:tmpl w:val="3A78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41229"/>
    <w:multiLevelType w:val="multilevel"/>
    <w:tmpl w:val="CC0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603BE"/>
    <w:multiLevelType w:val="multilevel"/>
    <w:tmpl w:val="64A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B4688"/>
    <w:multiLevelType w:val="multilevel"/>
    <w:tmpl w:val="295C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A9"/>
    <w:rsid w:val="0000080F"/>
    <w:rsid w:val="001D434F"/>
    <w:rsid w:val="00466DA9"/>
    <w:rsid w:val="005228AB"/>
    <w:rsid w:val="00A738B5"/>
    <w:rsid w:val="00A8324D"/>
    <w:rsid w:val="00C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473F"/>
  <w15:chartTrackingRefBased/>
  <w15:docId w15:val="{FCFFBDCA-4C37-410D-87F3-3D9D76B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D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4</cp:revision>
  <dcterms:created xsi:type="dcterms:W3CDTF">2018-01-02T09:08:00Z</dcterms:created>
  <dcterms:modified xsi:type="dcterms:W3CDTF">2018-01-09T09:00:00Z</dcterms:modified>
</cp:coreProperties>
</file>